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1" w:rsidRPr="00CE34ED" w:rsidRDefault="00CA1471" w:rsidP="002705DC">
      <w:pPr>
        <w:pStyle w:val="1"/>
        <w:rPr>
          <w:rFonts w:ascii="Times New Roman" w:hAnsi="Times New Roman" w:cs="Times New Roman"/>
          <w:sz w:val="20"/>
          <w:szCs w:val="20"/>
        </w:rPr>
      </w:pPr>
      <w:r w:rsidRPr="00CE34ED">
        <w:rPr>
          <w:sz w:val="20"/>
          <w:szCs w:val="20"/>
        </w:rPr>
        <w:t xml:space="preserve">                                         </w:t>
      </w:r>
      <w:r w:rsidRPr="00CE34ED">
        <w:rPr>
          <w:rFonts w:ascii="Times New Roman" w:hAnsi="Times New Roman" w:cs="Times New Roman"/>
          <w:sz w:val="20"/>
          <w:szCs w:val="20"/>
        </w:rPr>
        <w:t>Муниципальное   общеобразовательное учреждение</w:t>
      </w:r>
    </w:p>
    <w:p w:rsidR="00CA1471" w:rsidRPr="00CE34ED" w:rsidRDefault="00CA1471" w:rsidP="002705D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CE34ED">
        <w:rPr>
          <w:rFonts w:ascii="Times New Roman" w:hAnsi="Times New Roman" w:cs="Times New Roman"/>
          <w:sz w:val="20"/>
          <w:szCs w:val="20"/>
        </w:rPr>
        <w:t xml:space="preserve">Казачинская средняя общеобразовательная школа  </w:t>
      </w:r>
    </w:p>
    <w:p w:rsidR="00CA1471" w:rsidRPr="00CE34ED" w:rsidRDefault="00CA1471" w:rsidP="002705DC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CE34ED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</w:t>
      </w:r>
    </w:p>
    <w:tbl>
      <w:tblPr>
        <w:tblpPr w:leftFromText="180" w:rightFromText="180" w:topFromText="100" w:bottomFromText="100" w:vertAnchor="text"/>
        <w:tblW w:w="11182" w:type="dxa"/>
        <w:tblCellMar>
          <w:left w:w="0" w:type="dxa"/>
          <w:right w:w="0" w:type="dxa"/>
        </w:tblCellMar>
        <w:tblLook w:val="00A0"/>
      </w:tblPr>
      <w:tblGrid>
        <w:gridCol w:w="5151"/>
        <w:gridCol w:w="6031"/>
      </w:tblGrid>
      <w:tr w:rsidR="00CA1471" w:rsidRPr="00CE34ED" w:rsidTr="002705DC">
        <w:trPr>
          <w:trHeight w:val="1078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D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D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   </w:t>
            </w:r>
            <w:r w:rsidRPr="00CE34ED">
              <w:rPr>
                <w:rStyle w:val="apple-converted-space"/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CE3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30.08. 2013 </w:t>
            </w:r>
            <w:r w:rsidRPr="00CE34ED">
              <w:rPr>
                <w:rStyle w:val="apple-converted-space"/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CE3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года</w:t>
            </w:r>
          </w:p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D">
              <w:rPr>
                <w:rFonts w:ascii="Times New Roman" w:hAnsi="Times New Roman" w:cs="Times New Roman"/>
                <w:sz w:val="20"/>
                <w:szCs w:val="20"/>
              </w:rPr>
              <w:t>протокол  </w:t>
            </w:r>
            <w:r w:rsidRPr="00CE34E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E3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 21</w:t>
            </w:r>
          </w:p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D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D">
              <w:rPr>
                <w:rFonts w:ascii="Times New Roman" w:hAnsi="Times New Roman" w:cs="Times New Roman"/>
                <w:sz w:val="20"/>
                <w:szCs w:val="20"/>
              </w:rPr>
              <w:t>и введено в действие</w:t>
            </w:r>
          </w:p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D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Pr="00CE34E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E3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 </w:t>
            </w:r>
            <w:r w:rsidRPr="00CE34ED">
              <w:rPr>
                <w:rStyle w:val="apple-converted-space"/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CE3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31.08.2013  </w:t>
            </w:r>
            <w:r w:rsidRPr="00CE34ED">
              <w:rPr>
                <w:rStyle w:val="apple-converted-space"/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CE3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года</w:t>
            </w:r>
          </w:p>
          <w:p w:rsidR="00CA1471" w:rsidRPr="00CE34ED" w:rsidRDefault="00CA147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 68/1____</w:t>
            </w:r>
          </w:p>
        </w:tc>
      </w:tr>
    </w:tbl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 xml:space="preserve">                                                                           ПОЛОЖЕНИЕ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 xml:space="preserve">                                                    о психолого-медико-педагогическом консилиуме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 xml:space="preserve">                                                                       МОУ Казачинская СОШ</w:t>
      </w:r>
    </w:p>
    <w:p w:rsidR="00CA1471" w:rsidRPr="002705DC" w:rsidRDefault="00CA1471" w:rsidP="002705DC">
      <w:pPr>
        <w:pStyle w:val="a3"/>
        <w:rPr>
          <w:b/>
          <w:bCs/>
          <w:sz w:val="20"/>
          <w:szCs w:val="20"/>
        </w:rPr>
      </w:pPr>
      <w:r w:rsidRPr="002705DC">
        <w:rPr>
          <w:b/>
          <w:bCs/>
          <w:sz w:val="20"/>
          <w:szCs w:val="20"/>
        </w:rPr>
        <w:t>1.Общие положения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1.1.Психолого-медико-педагогический  консилиу</w:t>
      </w:r>
      <w:proofErr w:type="gramStart"/>
      <w:r w:rsidRPr="002705DC">
        <w:rPr>
          <w:sz w:val="20"/>
          <w:szCs w:val="20"/>
        </w:rPr>
        <w:t>м(</w:t>
      </w:r>
      <w:proofErr w:type="gramEnd"/>
      <w:r w:rsidRPr="002705DC">
        <w:rPr>
          <w:sz w:val="20"/>
          <w:szCs w:val="20"/>
        </w:rPr>
        <w:t xml:space="preserve"> далее ПМПК) является  одной из форм  взаимодействия  специалистов  МОУ  Казачинская СОШ, объединяющихся для  </w:t>
      </w:r>
      <w:r w:rsidR="00CE34ED" w:rsidRPr="002705DC">
        <w:rPr>
          <w:sz w:val="20"/>
          <w:szCs w:val="20"/>
        </w:rPr>
        <w:t>психолога-медико-педагогического</w:t>
      </w:r>
      <w:r w:rsidRPr="002705DC">
        <w:rPr>
          <w:sz w:val="20"/>
          <w:szCs w:val="20"/>
        </w:rPr>
        <w:t xml:space="preserve">  сопровождения  обучающихся с отклонениями  и/или состояниями декомпенсации.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1.2. ПМПК создается на базе  МОУ Казачинская СОШ  приказом   директора  школы  при наличии соответствующих специалистов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1.3. Общее руководство работой  ПМПК  возлагается на заместителя директора  по УВР  МОУ Казачинская СОШ.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1.4. ПМПК в своей деятельности руководствуется  Конвенцией о правах ребенка, Законом Российской Федерации «Об образовании», Типовым Положением о специально</w:t>
      </w:r>
      <w:proofErr w:type="gramStart"/>
      <w:r w:rsidRPr="002705DC">
        <w:rPr>
          <w:sz w:val="20"/>
          <w:szCs w:val="20"/>
        </w:rPr>
        <w:t>м(</w:t>
      </w:r>
      <w:proofErr w:type="gramEnd"/>
      <w:r w:rsidRPr="002705DC">
        <w:rPr>
          <w:sz w:val="20"/>
          <w:szCs w:val="20"/>
        </w:rPr>
        <w:t>коррекционном) образовательном учреждении для обучающихся, воспитанников с отклонениями в  развитии , Уставом МОУ Казачинская СОШ, договорами между школой и родителями(законными представителями)обучающихся.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 xml:space="preserve">1.5 Целью ПМПК является  обеспечение   </w:t>
      </w:r>
      <w:proofErr w:type="spellStart"/>
      <w:r w:rsidRPr="002705DC">
        <w:rPr>
          <w:sz w:val="20"/>
          <w:szCs w:val="20"/>
        </w:rPr>
        <w:t>диагностик</w:t>
      </w:r>
      <w:r w:rsidR="00CE34ED">
        <w:rPr>
          <w:sz w:val="20"/>
          <w:szCs w:val="20"/>
        </w:rPr>
        <w:t>о-коррекционного</w:t>
      </w:r>
      <w:proofErr w:type="spellEnd"/>
      <w:r w:rsidR="00CE34ED">
        <w:rPr>
          <w:sz w:val="20"/>
          <w:szCs w:val="20"/>
        </w:rPr>
        <w:t xml:space="preserve"> психолога</w:t>
      </w:r>
      <w:r w:rsidRPr="002705DC">
        <w:rPr>
          <w:sz w:val="20"/>
          <w:szCs w:val="20"/>
        </w:rPr>
        <w:t>-медико-педагогического сопровождения обучающихся с отклонениями и/или состояниями декомпенсации исходя из реальных  возможностей МОУ  Казачинская  СОШ, и в соответствии со специальными образовательными потребностями, возрастными и индивидуальными особенностями, состоянием  соматического и нервно-психического здоровья обучающихся, воспитанников</w:t>
      </w:r>
    </w:p>
    <w:p w:rsidR="00CA1471" w:rsidRPr="002705DC" w:rsidRDefault="00CA1471" w:rsidP="00D23C91">
      <w:pPr>
        <w:pStyle w:val="a3"/>
        <w:rPr>
          <w:b/>
          <w:bCs/>
          <w:sz w:val="20"/>
          <w:szCs w:val="20"/>
        </w:rPr>
      </w:pPr>
      <w:r w:rsidRPr="002705DC">
        <w:rPr>
          <w:sz w:val="20"/>
          <w:szCs w:val="20"/>
        </w:rPr>
        <w:t xml:space="preserve">  </w:t>
      </w:r>
      <w:r w:rsidRPr="002705DC">
        <w:rPr>
          <w:b/>
          <w:bCs/>
          <w:sz w:val="20"/>
          <w:szCs w:val="20"/>
        </w:rPr>
        <w:t>2.Основные задачи ПМПК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Задачами ПМПК  являются: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2.1 Своевременное выявление и рання</w:t>
      </w:r>
      <w:proofErr w:type="gramStart"/>
      <w:r w:rsidRPr="002705DC">
        <w:rPr>
          <w:sz w:val="20"/>
          <w:szCs w:val="20"/>
        </w:rPr>
        <w:t>я(</w:t>
      </w:r>
      <w:proofErr w:type="gramEnd"/>
      <w:r w:rsidRPr="002705DC">
        <w:rPr>
          <w:sz w:val="20"/>
          <w:szCs w:val="20"/>
        </w:rPr>
        <w:t>с первых дней пребывания ребенка в образовательном учреждении) диагностика  отклонений в развитии  и/или  состояний  декомпенсации.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2.2. Профилактика  физических</w:t>
      </w:r>
      <w:proofErr w:type="gramStart"/>
      <w:r w:rsidRPr="002705DC">
        <w:rPr>
          <w:sz w:val="20"/>
          <w:szCs w:val="20"/>
        </w:rPr>
        <w:t xml:space="preserve"> ,</w:t>
      </w:r>
      <w:proofErr w:type="gramEnd"/>
      <w:r w:rsidRPr="002705DC">
        <w:rPr>
          <w:sz w:val="20"/>
          <w:szCs w:val="20"/>
        </w:rPr>
        <w:t xml:space="preserve"> интеллектуальных и эмоционально-личностных  перегрузок и срывов ребенка.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2.3. Выявление резервных возможностей ребенка.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2.4.Подготовка и ведение документации, отражающей уровень  интеллектуального развития ребенка, динамику его состояния, уровень школьной успешности.</w:t>
      </w:r>
    </w:p>
    <w:p w:rsidR="00CA1471" w:rsidRPr="002705DC" w:rsidRDefault="00CA1471" w:rsidP="00D23C91">
      <w:pPr>
        <w:pStyle w:val="a3"/>
        <w:rPr>
          <w:b/>
          <w:bCs/>
          <w:sz w:val="20"/>
          <w:szCs w:val="20"/>
        </w:rPr>
      </w:pPr>
      <w:r w:rsidRPr="002705DC">
        <w:rPr>
          <w:b/>
          <w:bCs/>
          <w:sz w:val="20"/>
          <w:szCs w:val="20"/>
        </w:rPr>
        <w:t>3. Основные функции ПМПК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 xml:space="preserve">3.1. Изучение </w:t>
      </w:r>
      <w:r w:rsidR="00CE34ED" w:rsidRPr="002705DC">
        <w:rPr>
          <w:sz w:val="20"/>
          <w:szCs w:val="20"/>
        </w:rPr>
        <w:t>психолога</w:t>
      </w:r>
      <w:r w:rsidR="00CE34ED">
        <w:rPr>
          <w:sz w:val="20"/>
          <w:szCs w:val="20"/>
        </w:rPr>
        <w:t>–</w:t>
      </w:r>
      <w:r w:rsidRPr="002705DC">
        <w:rPr>
          <w:sz w:val="20"/>
          <w:szCs w:val="20"/>
        </w:rPr>
        <w:t>медико-педагогического   развития  ребенка с отклонениями  и/или состояниями декомпенсации на протяжении всего периода  его обучения в школе.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3.2. Предупреждение психофизиологических перегрузок, эмоциональных срывов.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3.3. Создание климата психологического комфорта для всех участников педагогического процесса.</w:t>
      </w:r>
    </w:p>
    <w:p w:rsidR="00CA1471" w:rsidRPr="002705DC" w:rsidRDefault="00CA1471" w:rsidP="00D23C91">
      <w:pPr>
        <w:pStyle w:val="a3"/>
        <w:rPr>
          <w:b/>
          <w:bCs/>
          <w:sz w:val="20"/>
          <w:szCs w:val="20"/>
        </w:rPr>
      </w:pPr>
      <w:r w:rsidRPr="002705DC">
        <w:rPr>
          <w:sz w:val="20"/>
          <w:szCs w:val="20"/>
        </w:rPr>
        <w:t xml:space="preserve">    </w:t>
      </w:r>
      <w:r w:rsidRPr="002705DC">
        <w:rPr>
          <w:b/>
          <w:bCs/>
          <w:sz w:val="20"/>
          <w:szCs w:val="20"/>
        </w:rPr>
        <w:t>4. Структура и организация деятельности ПМПК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4.1. В состав ПМПК входят: заместитель директора по учебно-воспитательной работе, педагог-психолог, учителя   с  большим стажем работы со школьниками, имеющими отклонениями и/или состоянием  декомпенсации,  социальный педагог, медицинская сестра. При отсутствии какого-либо  специалиста  школе  он  может быть  приглашен из другого учреждения.</w:t>
      </w:r>
      <w:r w:rsidR="00CE34ED">
        <w:rPr>
          <w:sz w:val="20"/>
          <w:szCs w:val="20"/>
        </w:rPr>
        <w:t xml:space="preserve"> </w:t>
      </w:r>
      <w:r w:rsidRPr="002705DC">
        <w:rPr>
          <w:sz w:val="20"/>
          <w:szCs w:val="20"/>
        </w:rPr>
        <w:t>Председателем ПМПК  является заместитель директора по учебно-воспитательной работе.</w:t>
      </w:r>
    </w:p>
    <w:p w:rsidR="00CA1471" w:rsidRPr="002705DC" w:rsidRDefault="00CA1471" w:rsidP="00D23C91">
      <w:pPr>
        <w:pStyle w:val="a3"/>
        <w:rPr>
          <w:sz w:val="20"/>
          <w:szCs w:val="20"/>
        </w:rPr>
      </w:pPr>
      <w:r w:rsidRPr="002705DC">
        <w:rPr>
          <w:sz w:val="20"/>
          <w:szCs w:val="20"/>
        </w:rPr>
        <w:t>4.2. Специалисты,</w:t>
      </w:r>
      <w:r w:rsidR="00CE34ED">
        <w:rPr>
          <w:sz w:val="20"/>
          <w:szCs w:val="20"/>
        </w:rPr>
        <w:t xml:space="preserve"> </w:t>
      </w:r>
      <w:r w:rsidRPr="002705DC">
        <w:rPr>
          <w:sz w:val="20"/>
          <w:szCs w:val="20"/>
        </w:rPr>
        <w:t>включенные  в ПМПК, выполняют 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 декомпенсации.</w:t>
      </w:r>
    </w:p>
    <w:p w:rsidR="00CE34ED" w:rsidRDefault="00CE34ED" w:rsidP="00CE34ED">
      <w:pPr>
        <w:pStyle w:val="a3"/>
      </w:pPr>
      <w:r>
        <w:t>4.3. обследование ребенка специалистами ПМПК осуществляется по инициативе родителе</w:t>
      </w:r>
      <w:proofErr w:type="gramStart"/>
      <w:r>
        <w:t>й(</w:t>
      </w:r>
      <w:proofErr w:type="gramEnd"/>
      <w:r>
        <w:t>законных представителей) или сотрудников МОУ  Казачинская СОШ, с согласия родителей(законных представителей) на основании договора между школой и родителями обучающихся.</w:t>
      </w:r>
    </w:p>
    <w:p w:rsidR="00CE34ED" w:rsidRDefault="00CE34ED" w:rsidP="00CE34ED">
      <w:pPr>
        <w:pStyle w:val="a3"/>
      </w:pPr>
      <w:r>
        <w:t>Во всех случаях согласие родителе</w:t>
      </w:r>
      <w:proofErr w:type="gramStart"/>
      <w:r>
        <w:t>й(</w:t>
      </w:r>
      <w:proofErr w:type="gramEnd"/>
      <w:r>
        <w:t>законных представителей) на обследование, коррекционную работу должно быть получено в письменном виде.</w:t>
      </w:r>
    </w:p>
    <w:p w:rsidR="00CE34ED" w:rsidRDefault="00CE34ED" w:rsidP="00CE34ED">
      <w:pPr>
        <w:pStyle w:val="a3"/>
      </w:pPr>
      <w:r>
        <w:lastRenderedPageBreak/>
        <w:t>4.4. Для обследования ребенка на консилиуме должны быть представлены следующие документы:</w:t>
      </w:r>
    </w:p>
    <w:p w:rsidR="00CE34ED" w:rsidRDefault="00CE34ED" w:rsidP="00CE34ED">
      <w:pPr>
        <w:pStyle w:val="a3"/>
      </w:pPr>
      <w:r>
        <w:t>- выписка из истории развития ребенка.</w:t>
      </w:r>
    </w:p>
    <w:p w:rsidR="00CE34ED" w:rsidRDefault="00CE34ED" w:rsidP="00CE34ED">
      <w:pPr>
        <w:pStyle w:val="a3"/>
      </w:pPr>
      <w:r>
        <w:t>При необходимости получения дополнительной медицинской информации о ребенке  медицинская сестра консилиума направляет запрос соответствующим медицинским специалистам с согласия родителей (законных представителей).</w:t>
      </w:r>
    </w:p>
    <w:p w:rsidR="00CE34ED" w:rsidRDefault="00CE34ED" w:rsidP="00CE34ED">
      <w:pPr>
        <w:pStyle w:val="a3"/>
      </w:pPr>
      <w:r>
        <w:t>-педагогическое представление на ребенка, в котором должны быть отражены проблемы, возникающие у педагога при работе с ребенком;</w:t>
      </w:r>
    </w:p>
    <w:p w:rsidR="00CE34ED" w:rsidRDefault="00CE34ED" w:rsidP="00CE34ED">
      <w:pPr>
        <w:pStyle w:val="a3"/>
      </w:pPr>
      <w:r>
        <w:t>- свидетельство о рождении;</w:t>
      </w:r>
    </w:p>
    <w:p w:rsidR="00CE34ED" w:rsidRDefault="00CE34ED" w:rsidP="00CE34ED">
      <w:pPr>
        <w:pStyle w:val="a3"/>
      </w:pPr>
      <w:r>
        <w:t>- письменные работы по русскому языку, математике, творческие поделки.</w:t>
      </w:r>
    </w:p>
    <w:p w:rsidR="00CE34ED" w:rsidRDefault="00CE34ED" w:rsidP="00CE34ED">
      <w:pPr>
        <w:pStyle w:val="a3"/>
      </w:pPr>
      <w:r>
        <w:t>4.5.   На основании полученных данных (представление специалистов) коллегиально составляются заключение консилиума и рекомендации по обучению, развитию и воспитанию ребенка с учетом его индивидуальных возможностей и особенностей.</w:t>
      </w:r>
    </w:p>
    <w:p w:rsidR="00CE34ED" w:rsidRDefault="00CE34ED" w:rsidP="00CE34ED">
      <w:pPr>
        <w:pStyle w:val="a3"/>
      </w:pPr>
      <w:r>
        <w:t>4.6. Изменение условий получения образования осуществляется по заключению ПМПК и заявлению родителей (законных представителей).</w:t>
      </w:r>
    </w:p>
    <w:p w:rsidR="00CE34ED" w:rsidRDefault="00CE34ED" w:rsidP="00CE34ED">
      <w:pPr>
        <w:pStyle w:val="a3"/>
      </w:pPr>
      <w:r>
        <w:t>4.7. В марте-апреле ПМПК 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 Изменение типа образовательного учреждения осуществляется только при наличии письменного согласия на это родителе</w:t>
      </w:r>
      <w:proofErr w:type="gramStart"/>
      <w:r>
        <w:t>й(</w:t>
      </w:r>
      <w:proofErr w:type="gramEnd"/>
      <w:r>
        <w:t>законных представителей). В случае выведения учащегося в другую образовательную систему оформляется   выписка из карты развития, которая выдается родителя</w:t>
      </w:r>
      <w:proofErr w:type="gramStart"/>
      <w:r>
        <w:t>м(</w:t>
      </w:r>
      <w:proofErr w:type="gramEnd"/>
      <w:r>
        <w:t>законным представителям) по запросу того образовательного учреждения, в котором будет обучаться ребенок.</w:t>
      </w:r>
    </w:p>
    <w:p w:rsidR="00CE34ED" w:rsidRDefault="00CE34ED" w:rsidP="00CE34ED">
      <w:pPr>
        <w:pStyle w:val="a3"/>
      </w:pPr>
      <w:r>
        <w:t>4.8. При необходимости углубленной диагностики и/или разрешения конфликтных и спорных вопросов специалисты ПМПК рекомендуют родителя</w:t>
      </w:r>
      <w:proofErr w:type="gramStart"/>
      <w:r>
        <w:t>м(</w:t>
      </w:r>
      <w:proofErr w:type="gramEnd"/>
      <w:r>
        <w:t xml:space="preserve">законным представителям)  обратиться в </w:t>
      </w:r>
      <w:proofErr w:type="spellStart"/>
      <w:r>
        <w:t>психолого-медико-педагогическую</w:t>
      </w:r>
      <w:proofErr w:type="spellEnd"/>
      <w:r>
        <w:t xml:space="preserve"> комиссию(ПМПК).</w:t>
      </w:r>
    </w:p>
    <w:p w:rsidR="00CE34ED" w:rsidRDefault="00CE34ED" w:rsidP="00CE34ED">
      <w:pPr>
        <w:pStyle w:val="a3"/>
      </w:pPr>
      <w:r>
        <w:t>4.9. В ПМПК ведется следующая документация:</w:t>
      </w:r>
    </w:p>
    <w:p w:rsidR="00CE34ED" w:rsidRDefault="00CE34ED" w:rsidP="00CE34ED">
      <w:pPr>
        <w:pStyle w:val="a3"/>
      </w:pPr>
      <w:r>
        <w:t>- годовой план заседаний ПМП</w:t>
      </w:r>
      <w:proofErr w:type="gramStart"/>
      <w:r>
        <w:t>К(</w:t>
      </w:r>
      <w:proofErr w:type="gramEnd"/>
      <w:r>
        <w:t>заместитель директора по УВР);</w:t>
      </w:r>
    </w:p>
    <w:p w:rsidR="00CE34ED" w:rsidRDefault="00CE34ED" w:rsidP="00CE34ED">
      <w:pPr>
        <w:pStyle w:val="a3"/>
      </w:pPr>
      <w:r>
        <w:t>-индивидуальные карты развития обучающихс</w:t>
      </w:r>
      <w:proofErr w:type="gramStart"/>
      <w:r>
        <w:t>я(</w:t>
      </w:r>
      <w:proofErr w:type="gramEnd"/>
      <w:r>
        <w:t xml:space="preserve"> классные руководители).</w:t>
      </w:r>
    </w:p>
    <w:p w:rsidR="00CE34ED" w:rsidRDefault="00CE34ED" w:rsidP="00CE34ED">
      <w:pPr>
        <w:pStyle w:val="a3"/>
      </w:pPr>
    </w:p>
    <w:p w:rsidR="00CE34ED" w:rsidRDefault="00CE34ED" w:rsidP="00CE34ED">
      <w:pPr>
        <w:pStyle w:val="a3"/>
        <w:rPr>
          <w:b/>
          <w:sz w:val="24"/>
          <w:szCs w:val="24"/>
        </w:rPr>
      </w:pPr>
      <w:r>
        <w:t xml:space="preserve">                          5</w:t>
      </w:r>
      <w:r>
        <w:rPr>
          <w:b/>
          <w:sz w:val="24"/>
          <w:szCs w:val="24"/>
        </w:rPr>
        <w:t>. Порядок подготовки и проведения ПМПК</w:t>
      </w:r>
    </w:p>
    <w:p w:rsidR="00CE34ED" w:rsidRDefault="00CE34ED" w:rsidP="00CE34ED">
      <w:pPr>
        <w:pStyle w:val="a3"/>
        <w:rPr>
          <w:sz w:val="24"/>
          <w:szCs w:val="24"/>
        </w:rPr>
      </w:pPr>
    </w:p>
    <w:p w:rsidR="00CE34ED" w:rsidRDefault="00CE34ED" w:rsidP="00CE34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Заседания ПМПК подразделяются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плановые и внеплановые.</w:t>
      </w:r>
    </w:p>
    <w:p w:rsidR="00CE34ED" w:rsidRDefault="00CE34ED" w:rsidP="00CE34ED">
      <w:pPr>
        <w:pStyle w:val="a3"/>
        <w:rPr>
          <w:sz w:val="24"/>
          <w:szCs w:val="24"/>
        </w:rPr>
      </w:pPr>
      <w:r>
        <w:rPr>
          <w:sz w:val="24"/>
          <w:szCs w:val="24"/>
        </w:rPr>
        <w:t>Плановые ПМПК проводятся не реже 1 раза в квартал. Деятельность планового консилиума ориентирована на решение следующих задач:</w:t>
      </w:r>
    </w:p>
    <w:p w:rsidR="00CE34ED" w:rsidRDefault="00CE34ED" w:rsidP="00CE34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определение путей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- медико-педагогического сопровождения ребенка;</w:t>
      </w:r>
    </w:p>
    <w:p w:rsidR="00CE34ED" w:rsidRDefault="00CE34ED" w:rsidP="00CE34ED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выработка согласованных решений по определению образовательного и коррекционно-развивающего маршрута ребенка;</w:t>
      </w:r>
    </w:p>
    <w:p w:rsidR="00CE34ED" w:rsidRDefault="00CE34ED" w:rsidP="00CE34ED">
      <w:pPr>
        <w:pStyle w:val="a3"/>
        <w:rPr>
          <w:sz w:val="24"/>
          <w:szCs w:val="24"/>
        </w:rPr>
      </w:pPr>
      <w:r>
        <w:rPr>
          <w:sz w:val="24"/>
          <w:szCs w:val="24"/>
        </w:rPr>
        <w:t>Внеплановые ПМПК собираются по запросам специалистов, ведущих с данным ребенком коррекционно-развивающее обучение и развитие, а также родителе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 законных представителей) ребенка. Поводом для внепланового ПМПК является отрицательная или положительная динамика обучения и развития ребенка.</w:t>
      </w:r>
    </w:p>
    <w:p w:rsidR="00CE34ED" w:rsidRDefault="00CE34ED" w:rsidP="00CE34E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Задачами внепланового консилиума являются:</w:t>
      </w:r>
    </w:p>
    <w:p w:rsidR="00CE34ED" w:rsidRDefault="00CE34ED" w:rsidP="00CE34ED">
      <w:pPr>
        <w:pStyle w:val="a3"/>
      </w:pPr>
      <w:r>
        <w:rPr>
          <w:sz w:val="24"/>
          <w:szCs w:val="24"/>
        </w:rPr>
        <w:t>- решение вопроса о принятии каких-либо необходимых экстренных мер по выявленным обстоятельствам.</w:t>
      </w:r>
    </w:p>
    <w:p w:rsidR="00CA1471" w:rsidRPr="002705DC" w:rsidRDefault="00CA1471">
      <w:pPr>
        <w:rPr>
          <w:sz w:val="20"/>
          <w:szCs w:val="20"/>
        </w:rPr>
      </w:pPr>
    </w:p>
    <w:sectPr w:rsidR="00CA1471" w:rsidRPr="002705DC" w:rsidSect="00A2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0F41"/>
    <w:multiLevelType w:val="hybridMultilevel"/>
    <w:tmpl w:val="86365AF8"/>
    <w:lvl w:ilvl="0" w:tplc="D91C9D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5" w:hanging="360"/>
      </w:pPr>
    </w:lvl>
    <w:lvl w:ilvl="2" w:tplc="0419001B">
      <w:start w:val="1"/>
      <w:numFmt w:val="lowerRoman"/>
      <w:lvlText w:val="%3."/>
      <w:lvlJc w:val="right"/>
      <w:pPr>
        <w:ind w:left="3495" w:hanging="180"/>
      </w:pPr>
    </w:lvl>
    <w:lvl w:ilvl="3" w:tplc="0419000F">
      <w:start w:val="1"/>
      <w:numFmt w:val="decimal"/>
      <w:lvlText w:val="%4."/>
      <w:lvlJc w:val="left"/>
      <w:pPr>
        <w:ind w:left="4215" w:hanging="360"/>
      </w:pPr>
    </w:lvl>
    <w:lvl w:ilvl="4" w:tplc="04190019">
      <w:start w:val="1"/>
      <w:numFmt w:val="lowerLetter"/>
      <w:lvlText w:val="%5."/>
      <w:lvlJc w:val="left"/>
      <w:pPr>
        <w:ind w:left="4935" w:hanging="360"/>
      </w:pPr>
    </w:lvl>
    <w:lvl w:ilvl="5" w:tplc="0419001B">
      <w:start w:val="1"/>
      <w:numFmt w:val="lowerRoman"/>
      <w:lvlText w:val="%6."/>
      <w:lvlJc w:val="right"/>
      <w:pPr>
        <w:ind w:left="5655" w:hanging="180"/>
      </w:pPr>
    </w:lvl>
    <w:lvl w:ilvl="6" w:tplc="0419000F">
      <w:start w:val="1"/>
      <w:numFmt w:val="decimal"/>
      <w:lvlText w:val="%7."/>
      <w:lvlJc w:val="left"/>
      <w:pPr>
        <w:ind w:left="6375" w:hanging="360"/>
      </w:pPr>
    </w:lvl>
    <w:lvl w:ilvl="7" w:tplc="04190019">
      <w:start w:val="1"/>
      <w:numFmt w:val="lowerLetter"/>
      <w:lvlText w:val="%8."/>
      <w:lvlJc w:val="left"/>
      <w:pPr>
        <w:ind w:left="7095" w:hanging="360"/>
      </w:pPr>
    </w:lvl>
    <w:lvl w:ilvl="8" w:tplc="0419001B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C91"/>
    <w:rsid w:val="002705DC"/>
    <w:rsid w:val="002D7AD4"/>
    <w:rsid w:val="00661344"/>
    <w:rsid w:val="0078439B"/>
    <w:rsid w:val="00A24EC1"/>
    <w:rsid w:val="00A43AC8"/>
    <w:rsid w:val="00AA4B03"/>
    <w:rsid w:val="00CA1471"/>
    <w:rsid w:val="00CE34ED"/>
    <w:rsid w:val="00D23C91"/>
    <w:rsid w:val="00DB406E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C91"/>
    <w:rPr>
      <w:rFonts w:cs="Calibri"/>
      <w:lang w:eastAsia="en-US"/>
    </w:rPr>
  </w:style>
  <w:style w:type="paragraph" w:customStyle="1" w:styleId="1">
    <w:name w:val="Без интервала1"/>
    <w:uiPriority w:val="99"/>
    <w:rsid w:val="002705DC"/>
    <w:rPr>
      <w:rFonts w:eastAsia="Times New Roman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27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2015-03-26T02:48:00Z</cp:lastPrinted>
  <dcterms:created xsi:type="dcterms:W3CDTF">2015-03-20T12:54:00Z</dcterms:created>
  <dcterms:modified xsi:type="dcterms:W3CDTF">2015-04-06T03:48:00Z</dcterms:modified>
</cp:coreProperties>
</file>